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D10A" w14:textId="77777777" w:rsidR="0045784F" w:rsidRPr="0045784F" w:rsidRDefault="00000000" w:rsidP="0045784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D99AC91" wp14:editId="5B7DFB89">
            <wp:simplePos x="0" y="0"/>
            <wp:positionH relativeFrom="column">
              <wp:posOffset>76200</wp:posOffset>
            </wp:positionH>
            <wp:positionV relativeFrom="paragraph">
              <wp:posOffset>72390</wp:posOffset>
            </wp:positionV>
            <wp:extent cx="1097280" cy="1104303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84F">
        <w:rPr>
          <w:b/>
          <w:sz w:val="48"/>
          <w:szCs w:val="48"/>
        </w:rPr>
        <w:t>10</w:t>
      </w:r>
    </w:p>
    <w:p w14:paraId="55CF3BAE" w14:textId="77777777" w:rsidR="006A6DC9" w:rsidRDefault="00000000" w:rsidP="006A6DC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CONVENTIONAL EVALUATION PROGRAM (CEP) PLAN</w:t>
      </w:r>
    </w:p>
    <w:p w14:paraId="0A317441" w14:textId="77777777" w:rsidR="006A6DC9" w:rsidRDefault="00000000" w:rsidP="006A6DC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YEAR-END REPORT</w:t>
      </w:r>
    </w:p>
    <w:p w14:paraId="2645A6A0" w14:textId="77777777" w:rsidR="006A6DC9" w:rsidRPr="0045784F" w:rsidRDefault="00000000" w:rsidP="0045784F">
      <w:pPr>
        <w:spacing w:line="240" w:lineRule="auto"/>
        <w:rPr>
          <w:b/>
          <w:sz w:val="28"/>
          <w:szCs w:val="28"/>
        </w:rPr>
      </w:pPr>
    </w:p>
    <w:p w14:paraId="591606C4" w14:textId="77777777" w:rsidR="0045784F" w:rsidRDefault="00000000" w:rsidP="006A6DC9">
      <w:pPr>
        <w:spacing w:line="240" w:lineRule="auto"/>
        <w:rPr>
          <w:b/>
        </w:rPr>
      </w:pPr>
    </w:p>
    <w:p w14:paraId="3D0E6159" w14:textId="77777777" w:rsidR="0045784F" w:rsidRDefault="00000000" w:rsidP="006A6DC9">
      <w:pPr>
        <w:spacing w:line="240" w:lineRule="auto"/>
        <w:rPr>
          <w:b/>
        </w:rPr>
      </w:pPr>
    </w:p>
    <w:p w14:paraId="6BB96C7F" w14:textId="77777777" w:rsidR="0045784F" w:rsidRDefault="00000000" w:rsidP="006A6DC9">
      <w:pPr>
        <w:spacing w:line="240" w:lineRule="auto"/>
        <w:rPr>
          <w:b/>
        </w:rPr>
      </w:pPr>
    </w:p>
    <w:p w14:paraId="438423D2" w14:textId="77777777" w:rsidR="006A6DC9" w:rsidRP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Unit Member </w:t>
      </w:r>
      <w:sdt>
        <w:sdtPr>
          <w:rPr>
            <w:bCs/>
            <w:sz w:val="20"/>
            <w:szCs w:val="20"/>
          </w:rPr>
          <w:id w:val="1459374039"/>
          <w:placeholder>
            <w:docPart w:val="F4950192954842F5A997BE6A2C80725E"/>
          </w:placeholder>
          <w:showingPlcHdr/>
          <w:text/>
        </w:sdtPr>
        <w:sdtContent>
          <w:r w:rsidRPr="00F40F46">
            <w:rPr>
              <w:rStyle w:val="PlaceholderText"/>
            </w:rPr>
            <w:t>Click or tap here to enter text.</w:t>
          </w:r>
        </w:sdtContent>
      </w:sdt>
      <w:r w:rsidRPr="006A6DC9">
        <w:rPr>
          <w:rStyle w:val="Style2"/>
          <w:sz w:val="20"/>
          <w:szCs w:val="18"/>
          <w:u w:val="none"/>
        </w:rPr>
        <w:tab/>
      </w:r>
      <w:r w:rsidRPr="006A6DC9">
        <w:rPr>
          <w:rStyle w:val="Style2"/>
          <w:sz w:val="20"/>
          <w:szCs w:val="18"/>
          <w:u w:val="none"/>
        </w:rPr>
        <w:tab/>
      </w:r>
      <w:r w:rsidRPr="006A6DC9">
        <w:rPr>
          <w:rStyle w:val="Style2"/>
          <w:szCs w:val="20"/>
          <w:u w:val="none"/>
        </w:rPr>
        <w:t xml:space="preserve">Position </w:t>
      </w:r>
      <w:sdt>
        <w:sdtPr>
          <w:rPr>
            <w:rStyle w:val="Style2"/>
            <w:b w:val="0"/>
            <w:bCs/>
            <w:sz w:val="20"/>
            <w:szCs w:val="18"/>
            <w:u w:val="none"/>
          </w:rPr>
          <w:id w:val="1621111995"/>
          <w:placeholder>
            <w:docPart w:val="87A624F5B8E5468A996152E5C95C542A"/>
          </w:placeholder>
          <w:showingPlcHdr/>
          <w:text/>
        </w:sdtPr>
        <w:sdtContent>
          <w:r w:rsidRPr="006A6DC9">
            <w:rPr>
              <w:rStyle w:val="PlaceholderText"/>
            </w:rPr>
            <w:t>Click or tap here to enter text.</w:t>
          </w:r>
        </w:sdtContent>
      </w:sdt>
    </w:p>
    <w:p w14:paraId="3F5F077B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BAECB82" w14:textId="625F7B7D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Site </w:t>
      </w:r>
      <w:sdt>
        <w:sdtPr>
          <w:rPr>
            <w:bCs/>
            <w:sz w:val="20"/>
            <w:szCs w:val="20"/>
          </w:rPr>
          <w:id w:val="900802212"/>
          <w:placeholder>
            <w:docPart w:val="B0A1209EF6A94898867ADAAD4633121C"/>
          </w:placeholder>
          <w:showingPlcHdr/>
          <w:dropDownList>
            <w:listItem w:value="Choose a school."/>
            <w:listItem w:displayText="Brookside" w:value="Brookside"/>
            <w:listItem w:displayText="Hidden Valley" w:value="Hidden Valley"/>
            <w:listItem w:displayText="Manor" w:value="Manor"/>
            <w:listItem w:displayText="Wade Thomas" w:value="Wade Thomas"/>
            <w:listItem w:displayText="White Hill" w:value="White Hill"/>
          </w:dropDownList>
        </w:sdtPr>
        <w:sdtContent>
          <w:r w:rsidRPr="00F1281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school</w:t>
          </w:r>
          <w:r w:rsidRPr="00F12811">
            <w:rPr>
              <w:rStyle w:val="Placeholder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School Year </w:t>
      </w:r>
      <w:sdt>
        <w:sdtPr>
          <w:rPr>
            <w:b/>
          </w:rPr>
          <w:id w:val="1668058481"/>
          <w:placeholder>
            <w:docPart w:val="DefaultPlaceholder_-1854013440"/>
          </w:placeholder>
          <w:showingPlcHdr/>
          <w:text/>
        </w:sdtPr>
        <w:sdtContent>
          <w:r w:rsidR="00300370" w:rsidRPr="005A1C27">
            <w:rPr>
              <w:rStyle w:val="PlaceholderText"/>
            </w:rPr>
            <w:t>Click or tap here to enter text.</w:t>
          </w:r>
        </w:sdtContent>
      </w:sdt>
    </w:p>
    <w:p w14:paraId="3BC1FB31" w14:textId="77777777" w:rsidR="006A6DC9" w:rsidRDefault="00000000" w:rsidP="006A6DC9">
      <w:pPr>
        <w:spacing w:line="240" w:lineRule="auto"/>
        <w:rPr>
          <w:b/>
        </w:rPr>
      </w:pPr>
    </w:p>
    <w:p w14:paraId="1BCE4CC9" w14:textId="77777777" w:rsidR="006A6DC9" w:rsidRDefault="00000000" w:rsidP="006A6DC9">
      <w:pPr>
        <w:spacing w:line="240" w:lineRule="auto"/>
        <w:ind w:firstLine="720"/>
        <w:rPr>
          <w:b/>
        </w:rPr>
      </w:pPr>
      <w:sdt>
        <w:sdtPr>
          <w:rPr>
            <w:sz w:val="20"/>
            <w:szCs w:val="20"/>
          </w:rPr>
          <w:tag w:val="test"/>
          <w:id w:val="-53619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</w:rPr>
        <w:t>Temporary</w:t>
      </w:r>
      <w:r>
        <w:rPr>
          <w:b/>
        </w:rPr>
        <w:tab/>
      </w:r>
      <w:r>
        <w:rPr>
          <w:b/>
        </w:rPr>
        <w:tab/>
      </w:r>
      <w:sdt>
        <w:sdtPr>
          <w:rPr>
            <w:sz w:val="20"/>
            <w:szCs w:val="20"/>
          </w:rPr>
          <w:tag w:val="test"/>
          <w:id w:val="48505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</w:rPr>
        <w:t xml:space="preserve"> Probationary – 1</w:t>
      </w:r>
      <w:r>
        <w:rPr>
          <w:b/>
          <w:vertAlign w:val="superscript"/>
        </w:rPr>
        <w:t>st</w:t>
      </w:r>
      <w:r>
        <w:rPr>
          <w:b/>
        </w:rPr>
        <w:t xml:space="preserve">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sz w:val="20"/>
            <w:szCs w:val="20"/>
          </w:rPr>
          <w:tag w:val="test"/>
          <w:id w:val="120668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</w:rPr>
        <w:t xml:space="preserve"> Permanent (CEP)</w:t>
      </w:r>
    </w:p>
    <w:p w14:paraId="54648785" w14:textId="77777777" w:rsidR="006A6DC9" w:rsidRDefault="00000000" w:rsidP="006A6DC9">
      <w:pPr>
        <w:spacing w:line="240" w:lineRule="auto"/>
        <w:ind w:left="2160" w:firstLine="720"/>
        <w:rPr>
          <w:b/>
        </w:rPr>
      </w:pPr>
      <w:sdt>
        <w:sdtPr>
          <w:rPr>
            <w:sz w:val="20"/>
            <w:szCs w:val="20"/>
          </w:rPr>
          <w:tag w:val="test"/>
          <w:id w:val="-108731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</w:rPr>
        <w:t xml:space="preserve"> Probationary – 2</w:t>
      </w:r>
      <w:r>
        <w:rPr>
          <w:b/>
          <w:vertAlign w:val="superscript"/>
        </w:rPr>
        <w:t>nd</w:t>
      </w:r>
      <w:r>
        <w:rPr>
          <w:b/>
        </w:rPr>
        <w:t xml:space="preserve">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sz w:val="20"/>
            <w:szCs w:val="20"/>
          </w:rPr>
          <w:tag w:val="test"/>
          <w:id w:val="-80299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</w:rPr>
        <w:t xml:space="preserve"> Permanent (PDP)</w:t>
      </w:r>
    </w:p>
    <w:p w14:paraId="2FAFE49D" w14:textId="77777777" w:rsidR="00D22002" w:rsidRDefault="00000000" w:rsidP="006A6DC9">
      <w:pPr>
        <w:spacing w:line="240" w:lineRule="auto"/>
        <w:ind w:left="2160" w:firstLine="720"/>
        <w:rPr>
          <w:b/>
        </w:rPr>
      </w:pPr>
    </w:p>
    <w:p w14:paraId="09E23913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Date of Year-End Report </w:t>
      </w:r>
      <w:sdt>
        <w:sdtPr>
          <w:rPr>
            <w:bCs/>
            <w:color w:val="000000"/>
            <w:sz w:val="20"/>
            <w:szCs w:val="20"/>
          </w:rPr>
          <w:id w:val="-944146449"/>
          <w:placeholder>
            <w:docPart w:val="7890063417294214A9B18C2C8C9EEA24"/>
          </w:placeholder>
          <w:showingPlcHdr/>
          <w:date w:fullDate="2019-07-2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641A6B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46B43FCE" w14:textId="77777777" w:rsidR="006A6DC9" w:rsidRDefault="00000000" w:rsidP="006A6DC9">
      <w:pPr>
        <w:spacing w:line="240" w:lineRule="auto"/>
        <w:rPr>
          <w:b/>
        </w:rPr>
      </w:pPr>
    </w:p>
    <w:p w14:paraId="0C009AA1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>Directions</w:t>
      </w:r>
    </w:p>
    <w:p w14:paraId="0E38CF55" w14:textId="77777777" w:rsidR="006A6DC9" w:rsidRDefault="00000000" w:rsidP="006A6DC9">
      <w:pPr>
        <w:numPr>
          <w:ilvl w:val="0"/>
          <w:numId w:val="1"/>
        </w:numPr>
        <w:spacing w:line="240" w:lineRule="auto"/>
      </w:pPr>
      <w:r>
        <w:t>Unit member updates the Continuum as needed. If updated, a copy is provided to the evalua</w:t>
      </w:r>
      <w:r>
        <w:t>tor.</w:t>
      </w:r>
    </w:p>
    <w:p w14:paraId="3476B63D" w14:textId="77777777" w:rsidR="006A6DC9" w:rsidRDefault="00000000" w:rsidP="006A6DC9">
      <w:pPr>
        <w:numPr>
          <w:ilvl w:val="0"/>
          <w:numId w:val="1"/>
        </w:numPr>
        <w:spacing w:line="240" w:lineRule="auto"/>
      </w:pPr>
      <w:r>
        <w:t xml:space="preserve">Unit member reflects on their Plan progress/completion, prepares the Year-End Report, and provides a copy to their evaluator not less than 5 </w:t>
      </w:r>
      <w:proofErr w:type="gramStart"/>
      <w:r>
        <w:t>work days</w:t>
      </w:r>
      <w:proofErr w:type="gramEnd"/>
      <w:r>
        <w:t xml:space="preserve"> prior to the Summative Evaluation conference which will occur no later than 30 calendar days before </w:t>
      </w:r>
      <w:r>
        <w:t xml:space="preserve">the unit member’s last contract day.  </w:t>
      </w:r>
    </w:p>
    <w:p w14:paraId="493A0B24" w14:textId="77777777" w:rsidR="006A6DC9" w:rsidRDefault="00000000" w:rsidP="006A6DC9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Note the overall evaluation will address </w:t>
      </w:r>
      <w:proofErr w:type="gramStart"/>
      <w:r>
        <w:rPr>
          <w:highlight w:val="white"/>
        </w:rPr>
        <w:t>all of</w:t>
      </w:r>
      <w:proofErr w:type="gramEnd"/>
      <w:r>
        <w:rPr>
          <w:highlight w:val="white"/>
        </w:rPr>
        <w:t xml:space="preserve"> the key elements in all Standards.</w:t>
      </w:r>
    </w:p>
    <w:p w14:paraId="52CA3AC5" w14:textId="77777777" w:rsidR="006A6DC9" w:rsidRDefault="00000000" w:rsidP="006A6DC9">
      <w:pPr>
        <w:numPr>
          <w:ilvl w:val="0"/>
          <w:numId w:val="1"/>
        </w:numPr>
        <w:spacing w:line="240" w:lineRule="auto"/>
      </w:pPr>
      <w:r>
        <w:t>Document Maintenance:</w:t>
      </w:r>
    </w:p>
    <w:p w14:paraId="333D777A" w14:textId="77777777" w:rsidR="006A6DC9" w:rsidRDefault="00000000" w:rsidP="006A6DC9">
      <w:pPr>
        <w:numPr>
          <w:ilvl w:val="1"/>
          <w:numId w:val="1"/>
        </w:numPr>
        <w:spacing w:line="240" w:lineRule="auto"/>
      </w:pPr>
      <w:r>
        <w:t>Year-End Report: Original - Personnel File &amp; Copies - Unit Member and Evaluator</w:t>
      </w:r>
    </w:p>
    <w:p w14:paraId="581D49FA" w14:textId="77777777" w:rsidR="006A6DC9" w:rsidRDefault="00000000" w:rsidP="006A6DC9">
      <w:pPr>
        <w:numPr>
          <w:ilvl w:val="1"/>
          <w:numId w:val="1"/>
        </w:numPr>
        <w:spacing w:line="240" w:lineRule="auto"/>
      </w:pPr>
      <w:r>
        <w:t xml:space="preserve">The Continuum, if </w:t>
      </w:r>
      <w:r>
        <w:t>updated: Original - Unit Member &amp; Copy - Evaluator</w:t>
      </w:r>
      <w:r>
        <w:rPr>
          <w:i/>
          <w:sz w:val="20"/>
          <w:szCs w:val="20"/>
        </w:rPr>
        <w:t xml:space="preserve">    </w:t>
      </w:r>
    </w:p>
    <w:p w14:paraId="76ABE0AC" w14:textId="77777777" w:rsidR="006A6DC9" w:rsidRDefault="00000000" w:rsidP="006A6D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365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A6DC9" w14:paraId="51945D94" w14:textId="77777777" w:rsidTr="00F26D32">
        <w:trPr>
          <w:trHeight w:val="76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130E" w14:textId="77777777" w:rsidR="006A6DC9" w:rsidRDefault="00000000" w:rsidP="00F2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Describe your successes. </w:t>
            </w:r>
          </w:p>
          <w:sdt>
            <w:sdtPr>
              <w:rPr>
                <w:rStyle w:val="Style3"/>
              </w:rPr>
              <w:id w:val="-1727905930"/>
              <w:placeholder>
                <w:docPart w:val="942CB4A4E72343A6BFBC0E5E8D50A7CC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6802E191" w14:textId="77777777" w:rsidR="006A6DC9" w:rsidRPr="00C629CB" w:rsidRDefault="00000000" w:rsidP="00F26D32">
                <w:pPr>
                  <w:rPr>
                    <w:sz w:val="20"/>
                  </w:rPr>
                </w:pPr>
                <w:r w:rsidRPr="00D561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DC9" w14:paraId="408C63D3" w14:textId="77777777" w:rsidTr="00F26D32">
        <w:trPr>
          <w:trHeight w:val="660"/>
        </w:trPr>
        <w:tc>
          <w:tcPr>
            <w:tcW w:w="10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D1CE" w14:textId="77777777" w:rsidR="006A6DC9" w:rsidRDefault="00000000" w:rsidP="00F2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challenges did you encounter?</w:t>
            </w:r>
          </w:p>
          <w:sdt>
            <w:sdtPr>
              <w:rPr>
                <w:rStyle w:val="Style3"/>
              </w:rPr>
              <w:id w:val="-255136870"/>
              <w:placeholder>
                <w:docPart w:val="D12EFE94B85348F686869F14976F2082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233B99EA" w14:textId="77777777" w:rsidR="006A6DC9" w:rsidRPr="00C629CB" w:rsidRDefault="00000000" w:rsidP="00F26D32">
                <w:pPr>
                  <w:rPr>
                    <w:sz w:val="20"/>
                  </w:rPr>
                </w:pPr>
                <w:r w:rsidRPr="00D561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DC9" w14:paraId="172B1702" w14:textId="77777777" w:rsidTr="00F26D32">
        <w:trPr>
          <w:trHeight w:val="660"/>
        </w:trPr>
        <w:tc>
          <w:tcPr>
            <w:tcW w:w="10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69DF" w14:textId="77777777" w:rsidR="006A6DC9" w:rsidRDefault="00000000" w:rsidP="00F2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evidence did you gather for your CEP Plan?</w:t>
            </w:r>
          </w:p>
          <w:sdt>
            <w:sdtPr>
              <w:rPr>
                <w:rStyle w:val="Style3"/>
              </w:rPr>
              <w:id w:val="553116711"/>
              <w:placeholder>
                <w:docPart w:val="06D8734B05D446EE994E81CFE3168D2B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43907025" w14:textId="77777777" w:rsidR="006A6DC9" w:rsidRPr="00C629CB" w:rsidRDefault="00000000" w:rsidP="00F26D32">
                <w:pPr>
                  <w:rPr>
                    <w:sz w:val="20"/>
                  </w:rPr>
                </w:pPr>
                <w:r w:rsidRPr="00D56134">
                  <w:rPr>
                    <w:rStyle w:val="PlaceholderText"/>
                  </w:rPr>
                  <w:t xml:space="preserve">Click or tap </w:t>
                </w:r>
                <w:r w:rsidRPr="00D56134">
                  <w:rPr>
                    <w:rStyle w:val="PlaceholderText"/>
                  </w:rPr>
                  <w:t>here to enter text.</w:t>
                </w:r>
              </w:p>
            </w:sdtContent>
          </w:sdt>
        </w:tc>
      </w:tr>
      <w:tr w:rsidR="006A6DC9" w14:paraId="28D81AAC" w14:textId="77777777" w:rsidTr="00F26D32">
        <w:trPr>
          <w:trHeight w:val="660"/>
        </w:trPr>
        <w:tc>
          <w:tcPr>
            <w:tcW w:w="10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59DA" w14:textId="77777777" w:rsidR="006A6DC9" w:rsidRDefault="00000000" w:rsidP="00F2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did your CEP Plan support student learning?</w:t>
            </w:r>
          </w:p>
          <w:sdt>
            <w:sdtPr>
              <w:rPr>
                <w:rStyle w:val="Style3"/>
              </w:rPr>
              <w:id w:val="-434360577"/>
              <w:placeholder>
                <w:docPart w:val="181F3C77E1FD4F70AEA80C5B154666D0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0669EDE5" w14:textId="77777777" w:rsidR="006A6DC9" w:rsidRPr="00C629CB" w:rsidRDefault="00000000" w:rsidP="00F26D32">
                <w:pPr>
                  <w:rPr>
                    <w:sz w:val="20"/>
                  </w:rPr>
                </w:pPr>
                <w:r w:rsidRPr="00D561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DC9" w14:paraId="6D97DFD4" w14:textId="77777777" w:rsidTr="00F26D32">
        <w:trPr>
          <w:trHeight w:val="720"/>
        </w:trPr>
        <w:tc>
          <w:tcPr>
            <w:tcW w:w="10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FFF8" w14:textId="77777777" w:rsidR="006A6DC9" w:rsidRDefault="00000000" w:rsidP="00F26D32">
            <w:pPr>
              <w:rPr>
                <w:rStyle w:val="Style3"/>
              </w:rPr>
            </w:pPr>
            <w:r>
              <w:rPr>
                <w:b/>
              </w:rPr>
              <w:t>How did your CEP Plan improve your practice?</w:t>
            </w:r>
            <w:r w:rsidRPr="00C629CB">
              <w:rPr>
                <w:rStyle w:val="Style3"/>
              </w:rPr>
              <w:t xml:space="preserve"> </w:t>
            </w:r>
          </w:p>
          <w:p w14:paraId="33FF8B83" w14:textId="77777777" w:rsidR="006A6DC9" w:rsidRPr="00C629CB" w:rsidRDefault="00000000" w:rsidP="00F26D32">
            <w:pPr>
              <w:rPr>
                <w:sz w:val="20"/>
              </w:rPr>
            </w:pPr>
            <w:sdt>
              <w:sdtPr>
                <w:rPr>
                  <w:rStyle w:val="Style3"/>
                </w:rPr>
                <w:id w:val="532778099"/>
                <w:placeholder>
                  <w:docPart w:val="81D670CFB69A42FCBFC5046E2077228F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D561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DC9" w14:paraId="33A4B7B7" w14:textId="77777777" w:rsidTr="00F26D32">
        <w:trPr>
          <w:trHeight w:val="960"/>
        </w:trPr>
        <w:tc>
          <w:tcPr>
            <w:tcW w:w="10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AD8A" w14:textId="77777777" w:rsidR="006A6DC9" w:rsidRDefault="00000000" w:rsidP="00F26D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Is there anything else you would like to share that has </w:t>
            </w:r>
            <w:r>
              <w:rPr>
                <w:b/>
              </w:rPr>
              <w:t>positively impacted your craft, the school year, your students’ progress, and/or your growth (that your evaluator may not be aware of)?</w:t>
            </w:r>
          </w:p>
          <w:sdt>
            <w:sdtPr>
              <w:rPr>
                <w:rStyle w:val="Style3"/>
              </w:rPr>
              <w:id w:val="1893377264"/>
              <w:placeholder>
                <w:docPart w:val="AA44C4C528E34E1285E4CA032118F6BD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28788C22" w14:textId="77777777" w:rsidR="006A6DC9" w:rsidRPr="00C629CB" w:rsidRDefault="00000000" w:rsidP="00F26D32">
                <w:pPr>
                  <w:rPr>
                    <w:sz w:val="20"/>
                  </w:rPr>
                </w:pPr>
                <w:r w:rsidRPr="00D561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28A645" w14:textId="77777777" w:rsidR="006A6DC9" w:rsidRDefault="00000000" w:rsidP="006A6D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F7F8726" w14:textId="77777777" w:rsidR="006A6DC9" w:rsidRDefault="00000000" w:rsidP="006A6DC9">
      <w:pPr>
        <w:spacing w:line="240" w:lineRule="auto"/>
        <w:rPr>
          <w:sz w:val="20"/>
          <w:szCs w:val="20"/>
        </w:rPr>
      </w:pPr>
    </w:p>
    <w:p w14:paraId="7A708DB9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Unit Member Signature </w:t>
      </w:r>
      <w:r>
        <w:rPr>
          <w:b/>
        </w:rPr>
        <w:t>__________________________________      Date ______________</w:t>
      </w:r>
    </w:p>
    <w:p w14:paraId="4AF9F901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2D26C82" w14:textId="77777777" w:rsidR="006A6DC9" w:rsidRDefault="00000000" w:rsidP="006A6DC9">
      <w:pPr>
        <w:spacing w:line="240" w:lineRule="auto"/>
        <w:rPr>
          <w:b/>
        </w:rPr>
      </w:pPr>
      <w:r>
        <w:rPr>
          <w:b/>
        </w:rPr>
        <w:t xml:space="preserve">Evaluator Signature _____________________________________      Date ______________ </w:t>
      </w:r>
    </w:p>
    <w:sectPr w:rsidR="006A6DC9" w:rsidSect="006A6DC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4810"/>
    <w:multiLevelType w:val="multilevel"/>
    <w:tmpl w:val="AA4479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06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RXu/5hucZp3Lbu4WBsuUhSqDRkm0El+eCK3+aiDqSEABdO7XphvBG8pJeY80YxMgaPP26zq3L0kc6LJmVHSjg==" w:salt="Wh5WXWgpJLdW6W4fP59Z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0"/>
    <w:rsid w:val="003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92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C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DC9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6A6DC9"/>
    <w:rPr>
      <w:rFonts w:ascii="Arial" w:hAnsi="Arial"/>
      <w:b/>
      <w:sz w:val="24"/>
      <w:u w:val="single"/>
    </w:rPr>
  </w:style>
  <w:style w:type="character" w:customStyle="1" w:styleId="Style3">
    <w:name w:val="Style3"/>
    <w:basedOn w:val="DefaultParagraphFont"/>
    <w:uiPriority w:val="1"/>
    <w:qFormat/>
    <w:rsid w:val="006A6DC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4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50192954842F5A997BE6A2C80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076F-02A5-4B69-A98A-D70509B3B232}"/>
      </w:docPartPr>
      <w:docPartBody>
        <w:p w:rsidR="001D1F77" w:rsidRDefault="00361BDC">
          <w:pPr>
            <w:pStyle w:val="F4950192954842F5A997BE6A2C80725E"/>
          </w:pPr>
          <w:r w:rsidRPr="00F40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624F5B8E5468A996152E5C95C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78E5-72A4-4176-A62C-CCFF7AB2E6E8}"/>
      </w:docPartPr>
      <w:docPartBody>
        <w:p w:rsidR="001D1F77" w:rsidRDefault="00361BDC">
          <w:pPr>
            <w:pStyle w:val="87A624F5B8E5468A996152E5C95C542A"/>
          </w:pPr>
          <w:r w:rsidRPr="006A6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1209EF6A94898867ADAAD4633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E0BD-CEB4-4263-AD1E-B7A32137C102}"/>
      </w:docPartPr>
      <w:docPartBody>
        <w:p w:rsidR="001D1F77" w:rsidRDefault="00361BDC">
          <w:pPr>
            <w:pStyle w:val="B0A1209EF6A94898867ADAAD4633121C"/>
          </w:pPr>
          <w:r w:rsidRPr="00F1281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school</w:t>
          </w:r>
          <w:r w:rsidRPr="00F12811">
            <w:rPr>
              <w:rStyle w:val="PlaceholderText"/>
            </w:rPr>
            <w:t>.</w:t>
          </w:r>
        </w:p>
      </w:docPartBody>
    </w:docPart>
    <w:docPart>
      <w:docPartPr>
        <w:name w:val="7890063417294214A9B18C2C8C9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A1E9-847D-4637-AD02-57C5B8125614}"/>
      </w:docPartPr>
      <w:docPartBody>
        <w:p w:rsidR="001D1F77" w:rsidRDefault="00361BDC">
          <w:pPr>
            <w:pStyle w:val="7890063417294214A9B18C2C8C9EEA24"/>
          </w:pPr>
          <w:r w:rsidRPr="00641A6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42CB4A4E72343A6BFBC0E5E8D50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02-1558-4BCF-8FE4-41A31010F3E7}"/>
      </w:docPartPr>
      <w:docPartBody>
        <w:p w:rsidR="001D1F77" w:rsidRDefault="00361BDC">
          <w:pPr>
            <w:pStyle w:val="942CB4A4E72343A6BFBC0E5E8D50A7CC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EFE94B85348F686869F14976F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E86A-3B6A-4F8D-9547-FFB831827A4B}"/>
      </w:docPartPr>
      <w:docPartBody>
        <w:p w:rsidR="001D1F77" w:rsidRDefault="00361BDC">
          <w:pPr>
            <w:pStyle w:val="D12EFE94B85348F686869F14976F2082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8734B05D446EE994E81CFE316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B4F8-4B80-4E5A-9B19-EC720685AF9B}"/>
      </w:docPartPr>
      <w:docPartBody>
        <w:p w:rsidR="001D1F77" w:rsidRDefault="00361BDC">
          <w:pPr>
            <w:pStyle w:val="06D8734B05D446EE994E81CFE3168D2B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F3C77E1FD4F70AEA80C5B1546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D217-53C1-4231-9C63-C28B6F5D1377}"/>
      </w:docPartPr>
      <w:docPartBody>
        <w:p w:rsidR="001D1F77" w:rsidRDefault="00361BDC">
          <w:pPr>
            <w:pStyle w:val="181F3C77E1FD4F70AEA80C5B154666D0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670CFB69A42FCBFC5046E2077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335-E8B4-41C1-BA81-4ED23B02710E}"/>
      </w:docPartPr>
      <w:docPartBody>
        <w:p w:rsidR="001D1F77" w:rsidRDefault="00361BDC">
          <w:pPr>
            <w:pStyle w:val="81D670CFB69A42FCBFC5046E2077228F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4C4C528E34E1285E4CA032118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E728-9B15-4E83-9488-63B82E61954D}"/>
      </w:docPartPr>
      <w:docPartBody>
        <w:p w:rsidR="001D1F77" w:rsidRDefault="00361BDC">
          <w:pPr>
            <w:pStyle w:val="AA44C4C528E34E1285E4CA032118F6BD"/>
          </w:pPr>
          <w:r w:rsidRPr="00D56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C420-8661-4C75-A0A9-900C34954C6F}"/>
      </w:docPartPr>
      <w:docPartBody>
        <w:p w:rsidR="00000000" w:rsidRDefault="003E1294">
          <w:r w:rsidRPr="005A1C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DC"/>
    <w:rsid w:val="0003756D"/>
    <w:rsid w:val="001D1F77"/>
    <w:rsid w:val="00361BDC"/>
    <w:rsid w:val="003E1294"/>
    <w:rsid w:val="009717BB"/>
    <w:rsid w:val="00C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94"/>
    <w:rPr>
      <w:color w:val="808080"/>
    </w:rPr>
  </w:style>
  <w:style w:type="paragraph" w:customStyle="1" w:styleId="F4950192954842F5A997BE6A2C80725E">
    <w:name w:val="F4950192954842F5A997BE6A2C80725E"/>
  </w:style>
  <w:style w:type="paragraph" w:customStyle="1" w:styleId="87A624F5B8E5468A996152E5C95C542A">
    <w:name w:val="87A624F5B8E5468A996152E5C95C542A"/>
  </w:style>
  <w:style w:type="paragraph" w:customStyle="1" w:styleId="B0A1209EF6A94898867ADAAD4633121C">
    <w:name w:val="B0A1209EF6A94898867ADAAD4633121C"/>
  </w:style>
  <w:style w:type="paragraph" w:customStyle="1" w:styleId="9C28731AC2B94E41BC4CF8A4382A6DE6">
    <w:name w:val="9C28731AC2B94E41BC4CF8A4382A6DE6"/>
  </w:style>
  <w:style w:type="paragraph" w:customStyle="1" w:styleId="7890063417294214A9B18C2C8C9EEA24">
    <w:name w:val="7890063417294214A9B18C2C8C9EEA24"/>
  </w:style>
  <w:style w:type="paragraph" w:customStyle="1" w:styleId="942CB4A4E72343A6BFBC0E5E8D50A7CC">
    <w:name w:val="942CB4A4E72343A6BFBC0E5E8D50A7CC"/>
  </w:style>
  <w:style w:type="paragraph" w:customStyle="1" w:styleId="D12EFE94B85348F686869F14976F2082">
    <w:name w:val="D12EFE94B85348F686869F14976F2082"/>
  </w:style>
  <w:style w:type="paragraph" w:customStyle="1" w:styleId="06D8734B05D446EE994E81CFE3168D2B">
    <w:name w:val="06D8734B05D446EE994E81CFE3168D2B"/>
  </w:style>
  <w:style w:type="paragraph" w:customStyle="1" w:styleId="181F3C77E1FD4F70AEA80C5B154666D0">
    <w:name w:val="181F3C77E1FD4F70AEA80C5B154666D0"/>
  </w:style>
  <w:style w:type="paragraph" w:customStyle="1" w:styleId="81D670CFB69A42FCBFC5046E2077228F">
    <w:name w:val="81D670CFB69A42FCBFC5046E2077228F"/>
  </w:style>
  <w:style w:type="paragraph" w:customStyle="1" w:styleId="AA44C4C528E34E1285E4CA032118F6BD">
    <w:name w:val="AA44C4C528E34E1285E4CA032118F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10_Conventional_Evaluation_Program_CEP_Plan_-_Year-End_Report.dotx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Trahan</dc:creator>
  <cp:keywords/>
  <dc:description/>
  <cp:lastModifiedBy>Sean Maher</cp:lastModifiedBy>
  <cp:revision>3</cp:revision>
  <dcterms:created xsi:type="dcterms:W3CDTF">2019-08-30T19:10:00Z</dcterms:created>
  <dcterms:modified xsi:type="dcterms:W3CDTF">2022-11-16T23:56:00Z</dcterms:modified>
</cp:coreProperties>
</file>